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7A" w:rsidRPr="00EF6AA7" w:rsidRDefault="0019257A" w:rsidP="0019257A">
      <w:pPr>
        <w:spacing w:after="0" w:line="240" w:lineRule="auto"/>
        <w:ind w:right="25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6AA7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B2DE639" wp14:editId="2AE610AB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7A" w:rsidRPr="00680BF7" w:rsidRDefault="0019257A" w:rsidP="0019257A">
      <w:pPr>
        <w:spacing w:after="0"/>
        <w:jc w:val="center"/>
        <w:rPr>
          <w:rFonts w:ascii="Times New Roman" w:hAnsi="Times New Roman"/>
          <w:b/>
          <w:bCs/>
          <w:sz w:val="40"/>
          <w:szCs w:val="32"/>
        </w:rPr>
      </w:pPr>
      <w:r w:rsidRPr="00680BF7">
        <w:rPr>
          <w:rFonts w:ascii="Times New Roman" w:hAnsi="Times New Roman"/>
          <w:b/>
          <w:bCs/>
          <w:sz w:val="40"/>
          <w:szCs w:val="32"/>
        </w:rPr>
        <w:t>ВІННИЦЬКА МІСЬКА РАДА</w:t>
      </w:r>
    </w:p>
    <w:p w:rsidR="0019257A" w:rsidRPr="00680BF7" w:rsidRDefault="0019257A" w:rsidP="0019257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680BF7">
        <w:rPr>
          <w:rFonts w:ascii="Times New Roman" w:hAnsi="Times New Roman"/>
          <w:b/>
          <w:sz w:val="32"/>
          <w:szCs w:val="28"/>
        </w:rPr>
        <w:t>ВИКОНАВЧИЙ КОМІТЕТ</w:t>
      </w:r>
    </w:p>
    <w:p w:rsidR="0019257A" w:rsidRPr="00680BF7" w:rsidRDefault="0019257A" w:rsidP="0019257A">
      <w:pPr>
        <w:spacing w:before="2" w:after="0"/>
        <w:jc w:val="center"/>
        <w:rPr>
          <w:rFonts w:ascii="Times New Roman" w:hAnsi="Times New Roman"/>
          <w:b/>
          <w:color w:val="000000" w:themeColor="text1"/>
          <w:sz w:val="48"/>
        </w:rPr>
      </w:pPr>
      <w:r w:rsidRPr="00680BF7">
        <w:rPr>
          <w:rFonts w:ascii="Times New Roman" w:hAnsi="Times New Roman"/>
          <w:b/>
          <w:spacing w:val="100"/>
          <w:sz w:val="52"/>
          <w:szCs w:val="36"/>
        </w:rPr>
        <w:t>РІШЕННЯ</w:t>
      </w:r>
    </w:p>
    <w:p w:rsidR="0019257A" w:rsidRPr="00EF6AA7" w:rsidRDefault="0019257A" w:rsidP="0019257A">
      <w:pPr>
        <w:spacing w:after="0" w:line="240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257A" w:rsidRDefault="0019257A" w:rsidP="0019257A">
      <w:pPr>
        <w:spacing w:after="0" w:line="240" w:lineRule="auto"/>
        <w:ind w:firstLine="284"/>
        <w:rPr>
          <w:rFonts w:ascii="Times New Roman" w:hAnsi="Times New Roman"/>
          <w:sz w:val="28"/>
        </w:rPr>
      </w:pPr>
      <w:r w:rsidRPr="00B9104E">
        <w:rPr>
          <w:rFonts w:ascii="Times New Roman" w:hAnsi="Times New Roman"/>
          <w:sz w:val="28"/>
        </w:rPr>
        <w:t xml:space="preserve">Від </w:t>
      </w:r>
      <w:r w:rsidRPr="00C6442C">
        <w:rPr>
          <w:rFonts w:ascii="Times New Roman" w:hAnsi="Times New Roman"/>
          <w:sz w:val="28"/>
        </w:rPr>
        <w:t>02.04.2026 №79</w:t>
      </w:r>
      <w:r>
        <w:rPr>
          <w:rFonts w:ascii="Times New Roman" w:hAnsi="Times New Roman"/>
          <w:sz w:val="28"/>
        </w:rPr>
        <w:t>5</w:t>
      </w:r>
      <w:r w:rsidRPr="00C6442C">
        <w:rPr>
          <w:rFonts w:ascii="Times New Roman" w:hAnsi="Times New Roman"/>
          <w:sz w:val="28"/>
        </w:rPr>
        <w:t xml:space="preserve">  </w:t>
      </w:r>
      <w:r w:rsidRPr="00B9104E">
        <w:rPr>
          <w:rFonts w:ascii="Times New Roman" w:hAnsi="Times New Roman"/>
          <w:sz w:val="28"/>
        </w:rPr>
        <w:t xml:space="preserve">           </w:t>
      </w:r>
    </w:p>
    <w:p w:rsidR="0019257A" w:rsidRPr="00B9104E" w:rsidRDefault="0019257A" w:rsidP="0019257A">
      <w:pPr>
        <w:spacing w:after="0" w:line="240" w:lineRule="auto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B9104E">
        <w:rPr>
          <w:rFonts w:ascii="Times New Roman" w:hAnsi="Times New Roman"/>
          <w:sz w:val="28"/>
        </w:rPr>
        <w:t>м. Вінниця</w:t>
      </w:r>
    </w:p>
    <w:p w:rsidR="0019257A" w:rsidRPr="00EF6AA7" w:rsidRDefault="0019257A" w:rsidP="0019257A">
      <w:pPr>
        <w:spacing w:after="0"/>
        <w:rPr>
          <w:rFonts w:ascii="Times New Roman" w:hAnsi="Times New Roman"/>
          <w:sz w:val="24"/>
          <w:szCs w:val="24"/>
        </w:rPr>
      </w:pPr>
    </w:p>
    <w:p w:rsidR="0019257A" w:rsidRPr="002D563D" w:rsidRDefault="0019257A" w:rsidP="001925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63D">
        <w:rPr>
          <w:rFonts w:ascii="Times New Roman" w:hAnsi="Times New Roman"/>
          <w:b/>
          <w:sz w:val="28"/>
          <w:szCs w:val="28"/>
        </w:rPr>
        <w:t>Про п</w:t>
      </w:r>
      <w:r>
        <w:rPr>
          <w:rFonts w:ascii="Times New Roman" w:hAnsi="Times New Roman"/>
          <w:b/>
          <w:sz w:val="28"/>
          <w:szCs w:val="28"/>
        </w:rPr>
        <w:t>огодження тимчасово встановленого</w:t>
      </w:r>
    </w:p>
    <w:p w:rsidR="0019257A" w:rsidRDefault="0019257A" w:rsidP="001925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тарифу на платну медичну стоматологічну</w:t>
      </w:r>
    </w:p>
    <w:p w:rsidR="0019257A" w:rsidRDefault="0019257A" w:rsidP="001925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послугу</w:t>
      </w:r>
      <w:r w:rsidRPr="002D563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563D">
        <w:rPr>
          <w:rFonts w:ascii="Times New Roman" w:hAnsi="Times New Roman"/>
          <w:b/>
          <w:sz w:val="28"/>
          <w:szCs w:val="28"/>
        </w:rPr>
        <w:t>що</w:t>
      </w:r>
      <w:r>
        <w:rPr>
          <w:rFonts w:ascii="Times New Roman" w:hAnsi="Times New Roman"/>
          <w:b/>
          <w:sz w:val="28"/>
          <w:szCs w:val="28"/>
        </w:rPr>
        <w:t xml:space="preserve"> надається міським</w:t>
      </w:r>
      <w:r w:rsidRPr="002D563D">
        <w:rPr>
          <w:rFonts w:ascii="Times New Roman" w:hAnsi="Times New Roman"/>
          <w:b/>
          <w:sz w:val="28"/>
          <w:szCs w:val="28"/>
        </w:rPr>
        <w:t xml:space="preserve"> комунальним </w:t>
      </w:r>
    </w:p>
    <w:p w:rsidR="0019257A" w:rsidRDefault="0019257A" w:rsidP="001925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563D">
        <w:rPr>
          <w:rFonts w:ascii="Times New Roman" w:hAnsi="Times New Roman"/>
          <w:b/>
          <w:sz w:val="28"/>
          <w:szCs w:val="28"/>
        </w:rPr>
        <w:t>підприємством «</w:t>
      </w:r>
      <w:r>
        <w:rPr>
          <w:rFonts w:ascii="Times New Roman" w:hAnsi="Times New Roman"/>
          <w:b/>
          <w:sz w:val="28"/>
          <w:szCs w:val="28"/>
        </w:rPr>
        <w:t>Медичний стоматологічний</w:t>
      </w:r>
      <w:r w:rsidRPr="002D563D">
        <w:rPr>
          <w:rFonts w:ascii="Times New Roman" w:hAnsi="Times New Roman"/>
          <w:b/>
          <w:sz w:val="28"/>
          <w:szCs w:val="28"/>
        </w:rPr>
        <w:t xml:space="preserve"> центр»</w:t>
      </w:r>
    </w:p>
    <w:p w:rsidR="0019257A" w:rsidRPr="002D563D" w:rsidRDefault="0019257A" w:rsidP="0019257A">
      <w:pPr>
        <w:spacing w:after="0" w:line="240" w:lineRule="auto"/>
        <w:rPr>
          <w:b/>
          <w:i/>
          <w:sz w:val="28"/>
          <w:szCs w:val="28"/>
        </w:rPr>
      </w:pPr>
    </w:p>
    <w:p w:rsidR="0019257A" w:rsidRPr="002D563D" w:rsidRDefault="0019257A" w:rsidP="0019257A">
      <w:pPr>
        <w:pStyle w:val="a4"/>
        <w:spacing w:after="0"/>
        <w:ind w:firstLine="851"/>
        <w:jc w:val="both"/>
        <w:rPr>
          <w:sz w:val="28"/>
          <w:szCs w:val="28"/>
          <w:lang w:eastAsia="ru-RU"/>
        </w:rPr>
      </w:pPr>
      <w:r w:rsidRPr="002D563D">
        <w:rPr>
          <w:rFonts w:eastAsia="Times New Roman"/>
          <w:color w:val="000000"/>
          <w:sz w:val="28"/>
          <w:szCs w:val="28"/>
          <w:lang w:eastAsia="uk-UA"/>
        </w:rPr>
        <w:t xml:space="preserve">Розглянувши лист </w:t>
      </w:r>
      <w:r>
        <w:rPr>
          <w:rFonts w:eastAsia="Times New Roman"/>
          <w:color w:val="000000"/>
          <w:sz w:val="28"/>
          <w:szCs w:val="28"/>
          <w:lang w:eastAsia="uk-UA"/>
        </w:rPr>
        <w:t>М</w:t>
      </w:r>
      <w:r w:rsidRPr="002D563D">
        <w:rPr>
          <w:rFonts w:eastAsia="Times New Roman"/>
          <w:color w:val="000000"/>
          <w:sz w:val="28"/>
          <w:szCs w:val="28"/>
          <w:lang w:eastAsia="uk-UA"/>
        </w:rPr>
        <w:t xml:space="preserve">КП </w:t>
      </w:r>
      <w:r w:rsidRPr="002D563D">
        <w:rPr>
          <w:sz w:val="28"/>
          <w:szCs w:val="28"/>
        </w:rPr>
        <w:t>«</w:t>
      </w:r>
      <w:r>
        <w:rPr>
          <w:sz w:val="28"/>
          <w:szCs w:val="28"/>
        </w:rPr>
        <w:t>Медичний стоматоло</w:t>
      </w:r>
      <w:r w:rsidRPr="00371667">
        <w:rPr>
          <w:sz w:val="28"/>
          <w:szCs w:val="28"/>
        </w:rPr>
        <w:t>гічний центр»</w:t>
      </w:r>
      <w:r w:rsidRPr="00371667">
        <w:rPr>
          <w:rFonts w:eastAsia="Times New Roman"/>
          <w:color w:val="000000"/>
          <w:sz w:val="28"/>
          <w:szCs w:val="28"/>
          <w:lang w:eastAsia="uk-UA"/>
        </w:rPr>
        <w:t xml:space="preserve"> від  </w:t>
      </w:r>
      <w:r w:rsidRPr="00030AE5">
        <w:rPr>
          <w:rFonts w:eastAsia="Times New Roman"/>
          <w:color w:val="000000"/>
          <w:sz w:val="28"/>
          <w:szCs w:val="28"/>
          <w:lang w:val="ru-RU" w:eastAsia="uk-UA"/>
        </w:rPr>
        <w:t>30.03.2026 року</w:t>
      </w:r>
      <w:r w:rsidRPr="00030AE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030AE5">
        <w:rPr>
          <w:rFonts w:eastAsia="Times New Roman"/>
          <w:sz w:val="28"/>
          <w:szCs w:val="28"/>
          <w:lang w:eastAsia="uk-UA"/>
        </w:rPr>
        <w:t>№</w:t>
      </w:r>
      <w:r w:rsidRPr="00030AE5">
        <w:rPr>
          <w:rFonts w:eastAsia="Times New Roman"/>
          <w:sz w:val="28"/>
          <w:szCs w:val="28"/>
          <w:lang w:val="ru-RU" w:eastAsia="uk-UA"/>
        </w:rPr>
        <w:t>293</w:t>
      </w:r>
      <w:r w:rsidRPr="002D563D">
        <w:rPr>
          <w:rFonts w:eastAsia="Times New Roman"/>
          <w:color w:val="000000"/>
          <w:sz w:val="28"/>
          <w:szCs w:val="28"/>
          <w:lang w:eastAsia="uk-UA"/>
        </w:rPr>
        <w:t>та керуючись підпунктом 2 пункту «</w:t>
      </w:r>
      <w:r>
        <w:rPr>
          <w:rFonts w:eastAsia="Times New Roman"/>
          <w:color w:val="000000"/>
          <w:sz w:val="28"/>
          <w:szCs w:val="28"/>
          <w:lang w:eastAsia="uk-UA"/>
        </w:rPr>
        <w:t>а</w:t>
      </w:r>
      <w:r w:rsidRPr="002D563D">
        <w:rPr>
          <w:rFonts w:eastAsia="Times New Roman"/>
          <w:color w:val="000000"/>
          <w:sz w:val="28"/>
          <w:szCs w:val="28"/>
          <w:lang w:eastAsia="uk-UA"/>
        </w:rPr>
        <w:t xml:space="preserve">» статті 28, частиною 1 статті 52, частиною 6 статті 59 Закону України «Про місцеве самоврядування в Україні», </w:t>
      </w:r>
      <w:r w:rsidRPr="002D563D">
        <w:rPr>
          <w:color w:val="000000"/>
          <w:sz w:val="28"/>
          <w:szCs w:val="28"/>
        </w:rPr>
        <w:t>виконавчий комітет міської ради</w:t>
      </w:r>
      <w:r w:rsidRPr="002D563D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</w:p>
    <w:p w:rsidR="0019257A" w:rsidRPr="002D563D" w:rsidRDefault="0019257A" w:rsidP="00192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257A" w:rsidRDefault="0019257A" w:rsidP="00192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563D">
        <w:rPr>
          <w:rFonts w:ascii="Times New Roman" w:hAnsi="Times New Roman"/>
          <w:b/>
          <w:color w:val="000000"/>
          <w:sz w:val="28"/>
          <w:szCs w:val="28"/>
        </w:rPr>
        <w:t>ВИРІШИВ:</w:t>
      </w:r>
    </w:p>
    <w:p w:rsidR="0019257A" w:rsidRPr="002D563D" w:rsidRDefault="0019257A" w:rsidP="00192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9257A" w:rsidRPr="002D563D" w:rsidRDefault="0019257A" w:rsidP="001925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Погодити тимчасово встановлений</w:t>
      </w:r>
      <w:r w:rsidRPr="002D5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міським </w:t>
      </w:r>
      <w:r w:rsidRPr="002D563D">
        <w:rPr>
          <w:rFonts w:ascii="Times New Roman" w:hAnsi="Times New Roman"/>
          <w:sz w:val="28"/>
          <w:szCs w:val="28"/>
        </w:rPr>
        <w:t>комунальним підприємством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Медичний стоматологічний</w:t>
      </w:r>
      <w:r w:rsidRPr="002D563D">
        <w:rPr>
          <w:rFonts w:ascii="Times New Roman" w:eastAsia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 xml:space="preserve">» тариф </w:t>
      </w:r>
      <w:r w:rsidRPr="002D563D">
        <w:rPr>
          <w:rFonts w:ascii="Times New Roman" w:hAnsi="Times New Roman"/>
          <w:sz w:val="28"/>
          <w:szCs w:val="28"/>
        </w:rPr>
        <w:t>(без ПДВ)</w:t>
      </w:r>
      <w:r>
        <w:rPr>
          <w:rFonts w:ascii="Times New Roman" w:hAnsi="Times New Roman"/>
          <w:sz w:val="28"/>
          <w:szCs w:val="28"/>
        </w:rPr>
        <w:t xml:space="preserve"> на платну</w:t>
      </w:r>
      <w:r w:rsidRPr="002D563D">
        <w:rPr>
          <w:rFonts w:ascii="Times New Roman" w:hAnsi="Times New Roman"/>
          <w:sz w:val="28"/>
          <w:szCs w:val="28"/>
        </w:rPr>
        <w:t xml:space="preserve"> медичн</w:t>
      </w:r>
      <w:r>
        <w:rPr>
          <w:rFonts w:ascii="Times New Roman" w:hAnsi="Times New Roman"/>
          <w:sz w:val="28"/>
          <w:szCs w:val="28"/>
        </w:rPr>
        <w:t>у стоматологічну  послугу, що надає</w:t>
      </w:r>
      <w:r w:rsidRPr="002D563D">
        <w:rPr>
          <w:rFonts w:ascii="Times New Roman" w:hAnsi="Times New Roman"/>
          <w:sz w:val="28"/>
          <w:szCs w:val="28"/>
        </w:rPr>
        <w:t>ться  згідно з додатк</w:t>
      </w:r>
      <w:r>
        <w:rPr>
          <w:rFonts w:ascii="Times New Roman" w:hAnsi="Times New Roman"/>
          <w:sz w:val="28"/>
          <w:szCs w:val="28"/>
        </w:rPr>
        <w:t>ом</w:t>
      </w:r>
      <w:r w:rsidRPr="002D563D">
        <w:rPr>
          <w:rFonts w:ascii="Times New Roman" w:hAnsi="Times New Roman"/>
          <w:sz w:val="28"/>
          <w:szCs w:val="28"/>
        </w:rPr>
        <w:t xml:space="preserve"> до даного рішення.</w:t>
      </w:r>
    </w:p>
    <w:p w:rsidR="0019257A" w:rsidRPr="00FE6798" w:rsidRDefault="0019257A" w:rsidP="001925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Міському к</w:t>
      </w:r>
      <w:r w:rsidRPr="002D563D">
        <w:rPr>
          <w:rFonts w:ascii="Times New Roman" w:hAnsi="Times New Roman"/>
          <w:sz w:val="28"/>
          <w:szCs w:val="28"/>
        </w:rPr>
        <w:t>омунальному підприємству «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едичний стоматологічний</w:t>
      </w:r>
      <w:r w:rsidRPr="002D563D">
        <w:rPr>
          <w:rFonts w:ascii="Times New Roman" w:eastAsia="Times New Roman" w:hAnsi="Times New Roman"/>
          <w:color w:val="000000"/>
          <w:sz w:val="28"/>
          <w:szCs w:val="28"/>
        </w:rPr>
        <w:t xml:space="preserve"> центр</w:t>
      </w:r>
      <w:r w:rsidRPr="002D563D">
        <w:rPr>
          <w:rFonts w:ascii="Times New Roman" w:hAnsi="Times New Roman"/>
          <w:sz w:val="28"/>
          <w:szCs w:val="28"/>
        </w:rPr>
        <w:t>» за результатами роботи здійснити планово - нормативний розрахунок в</w:t>
      </w:r>
      <w:r>
        <w:rPr>
          <w:rFonts w:ascii="Times New Roman" w:hAnsi="Times New Roman"/>
          <w:sz w:val="28"/>
          <w:szCs w:val="28"/>
        </w:rPr>
        <w:t>артості платної</w:t>
      </w:r>
      <w:r w:rsidRPr="002D5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медичної</w:t>
      </w:r>
      <w:r w:rsidRPr="002D563D">
        <w:rPr>
          <w:rFonts w:ascii="Times New Roman" w:hAnsi="Times New Roman"/>
          <w:sz w:val="28"/>
          <w:szCs w:val="28"/>
        </w:rPr>
        <w:t xml:space="preserve"> послуг</w:t>
      </w:r>
      <w:r>
        <w:rPr>
          <w:rFonts w:ascii="Times New Roman" w:hAnsi="Times New Roman"/>
          <w:sz w:val="28"/>
          <w:szCs w:val="28"/>
        </w:rPr>
        <w:t>и</w:t>
      </w:r>
      <w:r w:rsidRPr="002D563D">
        <w:rPr>
          <w:rFonts w:ascii="Times New Roman" w:hAnsi="Times New Roman"/>
          <w:sz w:val="28"/>
          <w:szCs w:val="28"/>
        </w:rPr>
        <w:t xml:space="preserve"> згідно з додатком до даного рішення, та подати </w:t>
      </w:r>
      <w:r>
        <w:rPr>
          <w:rFonts w:ascii="Times New Roman" w:hAnsi="Times New Roman"/>
          <w:sz w:val="28"/>
          <w:szCs w:val="28"/>
        </w:rPr>
        <w:t>його</w:t>
      </w:r>
      <w:r w:rsidRPr="002D563D">
        <w:rPr>
          <w:rFonts w:ascii="Times New Roman" w:hAnsi="Times New Roman"/>
          <w:sz w:val="28"/>
          <w:szCs w:val="28"/>
        </w:rPr>
        <w:t xml:space="preserve"> для погодження до виконавчого комітету міської ради згідно порядку, визначеного чинним законодавством,  в термін </w:t>
      </w:r>
      <w:r w:rsidRPr="00FE6798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02.10.2026</w:t>
      </w:r>
      <w:r>
        <w:rPr>
          <w:rFonts w:ascii="Times New Roman" w:hAnsi="Times New Roman"/>
          <w:sz w:val="28"/>
          <w:szCs w:val="28"/>
          <w:lang w:val="ru-RU"/>
        </w:rPr>
        <w:t xml:space="preserve"> року</w:t>
      </w:r>
      <w:r w:rsidRPr="00FE6798">
        <w:rPr>
          <w:rFonts w:ascii="Times New Roman" w:hAnsi="Times New Roman"/>
          <w:sz w:val="28"/>
          <w:szCs w:val="28"/>
        </w:rPr>
        <w:t>.</w:t>
      </w:r>
    </w:p>
    <w:p w:rsidR="0019257A" w:rsidRPr="002D563D" w:rsidRDefault="0019257A" w:rsidP="001925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63D">
        <w:rPr>
          <w:rFonts w:ascii="Times New Roman" w:hAnsi="Times New Roman"/>
          <w:sz w:val="28"/>
          <w:szCs w:val="28"/>
        </w:rPr>
        <w:t xml:space="preserve">Дане рішення набуває чинності з моменту його </w:t>
      </w:r>
      <w:r>
        <w:rPr>
          <w:rFonts w:ascii="Times New Roman" w:hAnsi="Times New Roman"/>
          <w:sz w:val="28"/>
          <w:szCs w:val="28"/>
        </w:rPr>
        <w:t>оприлюднення на офіційному сайті міської ради.</w:t>
      </w:r>
    </w:p>
    <w:p w:rsidR="0019257A" w:rsidRDefault="0019257A" w:rsidP="001925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63D">
        <w:rPr>
          <w:rFonts w:ascii="Times New Roman" w:hAnsi="Times New Roman"/>
          <w:sz w:val="28"/>
          <w:szCs w:val="28"/>
        </w:rPr>
        <w:t>Контроль за виконанням даного рішення покласти на заступника міського голови Г. Якубович.</w:t>
      </w:r>
    </w:p>
    <w:p w:rsidR="0019257A" w:rsidRDefault="0019257A" w:rsidP="001925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57A" w:rsidRDefault="0019257A" w:rsidP="001925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57A" w:rsidRPr="00FA479B" w:rsidRDefault="0019257A" w:rsidP="001925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57A" w:rsidRPr="002D563D" w:rsidRDefault="0019257A" w:rsidP="0019257A">
      <w:pPr>
        <w:spacing w:after="0" w:line="240" w:lineRule="auto"/>
        <w:ind w:left="5664" w:hanging="5664"/>
        <w:rPr>
          <w:rFonts w:ascii="Times New Roman" w:hAnsi="Times New Roman"/>
          <w:sz w:val="28"/>
          <w:szCs w:val="28"/>
        </w:rPr>
        <w:sectPr w:rsidR="0019257A" w:rsidRPr="002D563D" w:rsidSect="00FA479B"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Міський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Сергій МОРГУНОВ</w:t>
      </w:r>
    </w:p>
    <w:p w:rsidR="0019257A" w:rsidRDefault="0019257A" w:rsidP="0019257A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9257A" w:rsidRPr="003D0811" w:rsidRDefault="0019257A" w:rsidP="0019257A">
      <w:pPr>
        <w:spacing w:after="0" w:line="240" w:lineRule="auto"/>
        <w:ind w:left="5245" w:right="141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 xml:space="preserve">Додаток </w:t>
      </w:r>
    </w:p>
    <w:p w:rsidR="0019257A" w:rsidRPr="003D0811" w:rsidRDefault="0019257A" w:rsidP="0019257A">
      <w:pPr>
        <w:spacing w:after="0" w:line="240" w:lineRule="auto"/>
        <w:ind w:left="5245" w:right="141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>до рішення виконавчого комітету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>міської ради</w:t>
      </w:r>
    </w:p>
    <w:p w:rsidR="0019257A" w:rsidRDefault="0019257A" w:rsidP="0019257A">
      <w:pPr>
        <w:spacing w:after="0" w:line="240" w:lineRule="auto"/>
        <w:ind w:left="5245" w:right="141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0811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6442C">
        <w:rPr>
          <w:rFonts w:ascii="Times New Roman" w:hAnsi="Times New Roman"/>
          <w:sz w:val="28"/>
        </w:rPr>
        <w:t>02.04.2026 №79</w:t>
      </w:r>
      <w:r>
        <w:rPr>
          <w:rFonts w:ascii="Times New Roman" w:hAnsi="Times New Roman"/>
          <w:sz w:val="28"/>
        </w:rPr>
        <w:t>5</w:t>
      </w:r>
      <w:r w:rsidRPr="00C6442C">
        <w:rPr>
          <w:rFonts w:ascii="Times New Roman" w:hAnsi="Times New Roman"/>
          <w:sz w:val="28"/>
        </w:rPr>
        <w:t xml:space="preserve">  </w:t>
      </w:r>
      <w:r w:rsidRPr="00B9104E">
        <w:rPr>
          <w:rFonts w:ascii="Times New Roman" w:hAnsi="Times New Roman"/>
          <w:sz w:val="28"/>
        </w:rPr>
        <w:t xml:space="preserve">           </w:t>
      </w:r>
    </w:p>
    <w:p w:rsidR="0019257A" w:rsidRPr="003D0811" w:rsidRDefault="0019257A" w:rsidP="0019257A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0603" w:type="dxa"/>
        <w:tblInd w:w="19" w:type="dxa"/>
        <w:tblLook w:val="00A0" w:firstRow="1" w:lastRow="0" w:firstColumn="1" w:lastColumn="0" w:noHBand="0" w:noVBand="0"/>
      </w:tblPr>
      <w:tblGrid>
        <w:gridCol w:w="998"/>
        <w:gridCol w:w="8187"/>
        <w:gridCol w:w="1418"/>
      </w:tblGrid>
      <w:tr w:rsidR="0019257A" w:rsidRPr="00A32DFF" w:rsidTr="00F306BC">
        <w:trPr>
          <w:trHeight w:val="4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6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Ортодонтична допомога-лікування за допомогою брекет-систем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4.72.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Зняття м'якого зубного нальоту із зубів однієї щелепи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124,00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4.73.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Зняття зубного каменю за допомогою ультразвукового  апарату із зубів однієї щелепи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318,00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4.74.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Фіксація брекет-системи - Деймон Q з гачками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9 824,00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4.75.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Фіксація брекет-системи - Деймон CLEAR/CLEAR2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14 192,00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4.76.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Фіксація брекет-системи - металеві MINI Damon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6 732,00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4.77.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Фіксація одного брекета MINI Damon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561,00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4.78.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Фіксація одного брекета Деймон CLEAR/CLEAR2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1 180,00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4.79.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Фіксація одного брекета Деймон Q з гачками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712,00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4.80.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Фіксація еластичних тяг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140,00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4.81.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Фіксація щічної трубки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494,00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4.82.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Заміна одної лігатури mini 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115,00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4.83.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Зняття брекетів з однієї щелепи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879,00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4.84.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Заміна дуги Деймон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134,00</w:t>
            </w:r>
          </w:p>
        </w:tc>
      </w:tr>
      <w:tr w:rsidR="0019257A" w:rsidRPr="00A32DFF" w:rsidTr="00F306B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4.85.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Фіксація ретейнера на 6 зубів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9257A" w:rsidRPr="00A32DFF" w:rsidRDefault="0019257A" w:rsidP="00F306BC">
            <w:pPr>
              <w:framePr w:hSpace="180" w:wrap="around" w:vAnchor="text" w:hAnchor="margin" w:x="-567" w:y="11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32DF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782,00</w:t>
            </w:r>
          </w:p>
        </w:tc>
      </w:tr>
    </w:tbl>
    <w:tbl>
      <w:tblPr>
        <w:tblpPr w:leftFromText="180" w:rightFromText="180" w:vertAnchor="text" w:horzAnchor="margin" w:tblpX="-567" w:tblpY="116"/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19257A" w:rsidRPr="003D0811" w:rsidTr="00F306BC">
        <w:trPr>
          <w:trHeight w:val="3543"/>
        </w:trPr>
        <w:tc>
          <w:tcPr>
            <w:tcW w:w="107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57A" w:rsidRPr="00024968" w:rsidRDefault="0019257A" w:rsidP="00F3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Тимчасово встановлений тариф (без ПДВ) на платну медичну стоматологічну послугу, що надає</w:t>
            </w:r>
            <w:r w:rsidRPr="0002496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ться міським комунальним підприємством</w:t>
            </w:r>
          </w:p>
          <w:p w:rsidR="0019257A" w:rsidRDefault="0019257A" w:rsidP="00F3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24968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«Медичний стоматологічний центр»</w:t>
            </w:r>
          </w:p>
          <w:p w:rsidR="0019257A" w:rsidRDefault="0019257A" w:rsidP="00F3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  <w:tbl>
            <w:tblPr>
              <w:tblW w:w="9896" w:type="dxa"/>
              <w:tblInd w:w="174" w:type="dxa"/>
              <w:tblLayout w:type="fixed"/>
              <w:tblLook w:val="00A0" w:firstRow="1" w:lastRow="0" w:firstColumn="1" w:lastColumn="0" w:noHBand="0" w:noVBand="0"/>
            </w:tblPr>
            <w:tblGrid>
              <w:gridCol w:w="955"/>
              <w:gridCol w:w="7380"/>
              <w:gridCol w:w="1561"/>
            </w:tblGrid>
            <w:tr w:rsidR="0019257A" w:rsidRPr="00542577" w:rsidTr="00F306BC">
              <w:trPr>
                <w:trHeight w:val="1116"/>
              </w:trPr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9257A" w:rsidRPr="00744512" w:rsidRDefault="0019257A" w:rsidP="00F306BC">
                  <w:pPr>
                    <w:framePr w:hSpace="180" w:wrap="around" w:vAnchor="text" w:hAnchor="margin" w:x="-567" w:y="116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</w:pPr>
                </w:p>
                <w:p w:rsidR="0019257A" w:rsidRPr="00744512" w:rsidRDefault="0019257A" w:rsidP="00F306BC">
                  <w:pPr>
                    <w:framePr w:hSpace="180" w:wrap="around" w:vAnchor="text" w:hAnchor="margin" w:x="-567" w:y="116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744512"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257A" w:rsidRPr="00744512" w:rsidRDefault="0019257A" w:rsidP="00F306BC">
                  <w:pPr>
                    <w:framePr w:hSpace="180" w:wrap="around" w:vAnchor="text" w:hAnchor="margin" w:x="-567" w:y="116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</w:pPr>
                </w:p>
                <w:p w:rsidR="0019257A" w:rsidRPr="00744512" w:rsidRDefault="0019257A" w:rsidP="00F306BC">
                  <w:pPr>
                    <w:framePr w:hSpace="180" w:wrap="around" w:vAnchor="text" w:hAnchor="margin" w:x="-567" w:y="116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744512"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  <w:t>Назва послуги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19257A" w:rsidRPr="00744512" w:rsidRDefault="0019257A" w:rsidP="00F306BC">
                  <w:pPr>
                    <w:framePr w:hSpace="180" w:wrap="around" w:vAnchor="text" w:hAnchor="margin" w:x="-567" w:y="116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744512">
                    <w:rPr>
                      <w:rFonts w:ascii="Times New Roman" w:hAnsi="Times New Roman"/>
                      <w:b/>
                      <w:bCs/>
                      <w:spacing w:val="-2"/>
                      <w:sz w:val="28"/>
                      <w:szCs w:val="28"/>
                    </w:rPr>
                    <w:t>Ціна          (без ПДВ), грн.</w:t>
                  </w:r>
                </w:p>
              </w:tc>
            </w:tr>
            <w:tr w:rsidR="0019257A" w:rsidRPr="00542577" w:rsidTr="00F306BC">
              <w:trPr>
                <w:trHeight w:val="648"/>
              </w:trPr>
              <w:tc>
                <w:tcPr>
                  <w:tcW w:w="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19257A" w:rsidRPr="0024751A" w:rsidRDefault="0019257A" w:rsidP="00F306BC">
                  <w:pPr>
                    <w:framePr w:hSpace="180" w:wrap="around" w:vAnchor="text" w:hAnchor="margin" w:x="-567" w:y="116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19257A" w:rsidRPr="0024751A" w:rsidRDefault="0019257A" w:rsidP="00F306BC">
                  <w:pPr>
                    <w:framePr w:hSpace="180" w:wrap="around" w:vAnchor="text" w:hAnchor="margin" w:x="-567" w:y="116"/>
                    <w:spacing w:after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Ортопедична послуга</w:t>
                  </w:r>
                </w:p>
              </w:tc>
              <w:tc>
                <w:tcPr>
                  <w:tcW w:w="15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19257A" w:rsidRDefault="0019257A" w:rsidP="00F306BC">
                  <w:pPr>
                    <w:framePr w:hSpace="180" w:wrap="around" w:vAnchor="text" w:hAnchor="margin" w:x="-567" w:y="116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19257A" w:rsidRPr="00542577" w:rsidTr="00F306BC">
              <w:trPr>
                <w:trHeight w:val="471"/>
              </w:trPr>
              <w:tc>
                <w:tcPr>
                  <w:tcW w:w="9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19257A" w:rsidRDefault="0019257A" w:rsidP="00F306BC">
                  <w:pPr>
                    <w:framePr w:hSpace="180" w:wrap="around" w:vAnchor="text" w:hAnchor="margin" w:x="-567" w:y="116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19257A" w:rsidRPr="004C326E" w:rsidRDefault="0019257A" w:rsidP="00F306BC">
                  <w:pPr>
                    <w:framePr w:hSpace="180" w:wrap="around" w:vAnchor="text" w:hAnchor="margin" w:x="-567" w:y="116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21E5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3D </w:t>
                  </w:r>
                  <w:proofErr w:type="spellStart"/>
                  <w:r w:rsidRPr="00D21E5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cканування</w:t>
                  </w:r>
                  <w:proofErr w:type="spellEnd"/>
                  <w:r w:rsidRPr="00D21E5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щелеп</w:t>
                  </w:r>
                </w:p>
              </w:tc>
              <w:tc>
                <w:tcPr>
                  <w:tcW w:w="15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19257A" w:rsidRPr="00030AE5" w:rsidRDefault="0019257A" w:rsidP="00F306BC">
                  <w:pPr>
                    <w:framePr w:hSpace="180" w:wrap="around" w:vAnchor="text" w:hAnchor="margin" w:x="-567" w:y="116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AC4E1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9</w:t>
                  </w:r>
                  <w:r w:rsidRPr="00030AE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36.00</w:t>
                  </w:r>
                </w:p>
              </w:tc>
            </w:tr>
          </w:tbl>
          <w:p w:rsidR="0019257A" w:rsidRDefault="0019257A" w:rsidP="00F306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  <w:p w:rsidR="0019257A" w:rsidRDefault="0019257A" w:rsidP="00F306BC">
            <w:pP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</w:pPr>
          </w:p>
          <w:p w:rsidR="0019257A" w:rsidRDefault="0019257A" w:rsidP="00F306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 xml:space="preserve">   Керуючий справами виконкому</w:t>
            </w:r>
            <w:r w:rsidRPr="003D0811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 xml:space="preserve">        </w:t>
            </w:r>
            <w:r w:rsidRPr="003D0811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ab/>
              <w:t xml:space="preserve">               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 xml:space="preserve">                    </w:t>
            </w:r>
            <w:r w:rsidRPr="003D0811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uk-UA"/>
              </w:rPr>
              <w:t>Сергій ТИМОЩУК</w:t>
            </w:r>
            <w:r w:rsidRPr="00345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Pr="0034509F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Департамент охорони здоров’я </w:t>
            </w: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Pr="0034509F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5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Юкельсон</w:t>
            </w:r>
            <w:proofErr w:type="spellEnd"/>
            <w:r w:rsidRPr="00345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Альбіна Олександрівна</w:t>
            </w:r>
          </w:p>
          <w:p w:rsidR="0019257A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Pr="0034509F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головного бухгалтера ЦБ-ФС</w:t>
            </w:r>
          </w:p>
          <w:p w:rsidR="0019257A" w:rsidRPr="0034509F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Pr="0034509F" w:rsidRDefault="0019257A" w:rsidP="00F306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57A" w:rsidRPr="0034509F" w:rsidRDefault="0019257A" w:rsidP="00F3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257A" w:rsidRPr="003D0811" w:rsidRDefault="0019257A" w:rsidP="00F306BC">
            <w:pPr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</w:p>
        </w:tc>
      </w:tr>
    </w:tbl>
    <w:p w:rsidR="000B54D1" w:rsidRDefault="0019257A">
      <w:bookmarkStart w:id="0" w:name="_GoBack"/>
      <w:bookmarkEnd w:id="0"/>
    </w:p>
    <w:sectPr w:rsidR="000B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52A3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7A"/>
    <w:rsid w:val="000B075A"/>
    <w:rsid w:val="00105830"/>
    <w:rsid w:val="0019257A"/>
    <w:rsid w:val="00315B6B"/>
    <w:rsid w:val="00380525"/>
    <w:rsid w:val="003A314B"/>
    <w:rsid w:val="005807F6"/>
    <w:rsid w:val="006A1938"/>
    <w:rsid w:val="006A3B93"/>
    <w:rsid w:val="00994E08"/>
    <w:rsid w:val="009A250C"/>
    <w:rsid w:val="00A8348A"/>
    <w:rsid w:val="00C65349"/>
    <w:rsid w:val="00C84537"/>
    <w:rsid w:val="00CA3B38"/>
    <w:rsid w:val="00CB5285"/>
    <w:rsid w:val="00F03F39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4C781-0E8C-4469-92E4-16D617B7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7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25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257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2026-04-10T07:50:00Z</dcterms:created>
  <dcterms:modified xsi:type="dcterms:W3CDTF">2026-04-10T07:52:00Z</dcterms:modified>
</cp:coreProperties>
</file>